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F8" w:rsidRPr="007C106A" w:rsidRDefault="00E530F8" w:rsidP="00E530F8">
      <w:pPr>
        <w:rPr>
          <w:b/>
          <w:sz w:val="22"/>
          <w:szCs w:val="22"/>
        </w:rPr>
      </w:pPr>
      <w:r w:rsidRPr="007C106A">
        <w:rPr>
          <w:b/>
          <w:sz w:val="22"/>
          <w:szCs w:val="22"/>
        </w:rPr>
        <w:t>AVTALE MELLOM OSLO PRIVATE GYMNASIUM AS OG FORESATTE/ELEV</w:t>
      </w:r>
    </w:p>
    <w:p w:rsidR="00E530F8" w:rsidRPr="007C106A" w:rsidRDefault="00E530F8" w:rsidP="00E530F8">
      <w:pPr>
        <w:rPr>
          <w:sz w:val="22"/>
          <w:szCs w:val="22"/>
        </w:rPr>
      </w:pPr>
      <w:r w:rsidRPr="007C106A">
        <w:rPr>
          <w:sz w:val="22"/>
          <w:szCs w:val="22"/>
        </w:rPr>
        <w:t xml:space="preserve">Det vises til skolereglement for OPG </w:t>
      </w:r>
      <w:r>
        <w:rPr>
          <w:sz w:val="22"/>
          <w:szCs w:val="22"/>
        </w:rPr>
        <w:t>§ 4, § 8 § 19</w:t>
      </w:r>
    </w:p>
    <w:p w:rsidR="00E530F8" w:rsidRPr="007C106A" w:rsidRDefault="00E530F8" w:rsidP="00E530F8">
      <w:pPr>
        <w:rPr>
          <w:b/>
          <w:sz w:val="22"/>
          <w:szCs w:val="22"/>
        </w:rPr>
      </w:pPr>
    </w:p>
    <w:p w:rsidR="00E530F8" w:rsidRPr="007C106A" w:rsidRDefault="00E530F8" w:rsidP="00E530F8">
      <w:pPr>
        <w:rPr>
          <w:b/>
          <w:sz w:val="22"/>
          <w:szCs w:val="22"/>
        </w:rPr>
      </w:pPr>
      <w:r w:rsidRPr="007C106A">
        <w:rPr>
          <w:b/>
          <w:sz w:val="22"/>
          <w:szCs w:val="22"/>
        </w:rPr>
        <w:t>1.</w:t>
      </w:r>
      <w:r w:rsidRPr="007C106A">
        <w:rPr>
          <w:b/>
          <w:sz w:val="22"/>
          <w:szCs w:val="22"/>
        </w:rPr>
        <w:tab/>
        <w:t>Manglende innbetaling av skolepenger:</w:t>
      </w:r>
    </w:p>
    <w:p w:rsidR="00E530F8" w:rsidRPr="003B05ED" w:rsidRDefault="00E530F8" w:rsidP="00E530F8">
      <w:pPr>
        <w:ind w:left="720"/>
        <w:rPr>
          <w:sz w:val="22"/>
          <w:szCs w:val="22"/>
        </w:rPr>
      </w:pPr>
      <w:r w:rsidRPr="003B05ED">
        <w:rPr>
          <w:sz w:val="22"/>
          <w:szCs w:val="22"/>
        </w:rPr>
        <w:t>Skolepenger betales som fastsatt av skolen. Skolepengene betales pr giro eller nettbank og betales innen forfallsdatoen som fremgår av fakturaen. Ved vesentlig mislighold av avtalen</w:t>
      </w:r>
      <w:r>
        <w:rPr>
          <w:sz w:val="22"/>
          <w:szCs w:val="22"/>
        </w:rPr>
        <w:t xml:space="preserve"> </w:t>
      </w:r>
      <w:r w:rsidRPr="003B05ED">
        <w:rPr>
          <w:sz w:val="22"/>
          <w:szCs w:val="22"/>
        </w:rPr>
        <w:t>kan eleven nektes adgang til skolens undervisning inntil betaling finner sted, jf. § 8 og § 19. En helhetsvurdering vil legges til grunn for å vurdere om avtalen er vesentlig misligholdt.  Varighet på misligholdet, beløpets størrelse og om betalinger har vært misligholdt tidligere</w:t>
      </w:r>
      <w:r>
        <w:rPr>
          <w:color w:val="FF0000"/>
          <w:sz w:val="22"/>
          <w:szCs w:val="22"/>
        </w:rPr>
        <w:t xml:space="preserve"> </w:t>
      </w:r>
      <w:r w:rsidRPr="003B05ED">
        <w:rPr>
          <w:sz w:val="22"/>
          <w:szCs w:val="22"/>
        </w:rPr>
        <w:t>vil være aktuelle vurderingskriterier.</w:t>
      </w:r>
    </w:p>
    <w:p w:rsidR="00E530F8" w:rsidRPr="007C106A" w:rsidRDefault="00E530F8" w:rsidP="00E530F8">
      <w:pPr>
        <w:rPr>
          <w:sz w:val="22"/>
          <w:szCs w:val="22"/>
        </w:rPr>
      </w:pPr>
    </w:p>
    <w:p w:rsidR="00E530F8" w:rsidRPr="007C106A" w:rsidRDefault="00E530F8" w:rsidP="00E530F8">
      <w:pPr>
        <w:rPr>
          <w:b/>
          <w:sz w:val="22"/>
          <w:szCs w:val="22"/>
        </w:rPr>
      </w:pPr>
      <w:r w:rsidRPr="007C106A">
        <w:rPr>
          <w:b/>
          <w:sz w:val="22"/>
          <w:szCs w:val="22"/>
        </w:rPr>
        <w:t>2.</w:t>
      </w:r>
      <w:r w:rsidRPr="007C106A">
        <w:rPr>
          <w:b/>
          <w:sz w:val="22"/>
          <w:szCs w:val="22"/>
        </w:rPr>
        <w:tab/>
        <w:t>Fravær</w:t>
      </w:r>
    </w:p>
    <w:p w:rsidR="00E530F8" w:rsidRPr="007C106A" w:rsidRDefault="00E530F8" w:rsidP="00E530F8">
      <w:pPr>
        <w:rPr>
          <w:i/>
          <w:sz w:val="22"/>
          <w:szCs w:val="22"/>
        </w:rPr>
      </w:pPr>
      <w:r w:rsidRPr="007C106A">
        <w:rPr>
          <w:i/>
          <w:sz w:val="22"/>
          <w:szCs w:val="22"/>
        </w:rPr>
        <w:t>2.1</w:t>
      </w:r>
      <w:r w:rsidRPr="007C106A">
        <w:rPr>
          <w:i/>
          <w:sz w:val="22"/>
          <w:szCs w:val="22"/>
        </w:rPr>
        <w:tab/>
        <w:t>Ulovlig fravær - utvisning</w:t>
      </w:r>
    </w:p>
    <w:p w:rsidR="00E530F8" w:rsidRPr="007C106A" w:rsidRDefault="00E530F8" w:rsidP="00E530F8">
      <w:pPr>
        <w:ind w:left="720"/>
        <w:rPr>
          <w:sz w:val="22"/>
          <w:szCs w:val="22"/>
        </w:rPr>
      </w:pPr>
      <w:r w:rsidRPr="007C106A">
        <w:rPr>
          <w:sz w:val="22"/>
          <w:szCs w:val="22"/>
        </w:rPr>
        <w:t xml:space="preserve">Oslo Private Gymnasium er avhengig av statsstøtte, og mottar statsstøtte på grunnlag av antall helårselever som faktisk har fulgt opplæringen det enkelte år. </w:t>
      </w:r>
    </w:p>
    <w:p w:rsidR="00E530F8" w:rsidRPr="007C106A" w:rsidRDefault="00E530F8" w:rsidP="00E530F8">
      <w:pPr>
        <w:rPr>
          <w:sz w:val="22"/>
          <w:szCs w:val="22"/>
        </w:rPr>
      </w:pPr>
    </w:p>
    <w:p w:rsidR="00E530F8" w:rsidRPr="007C106A" w:rsidRDefault="00E530F8" w:rsidP="00E530F8">
      <w:pPr>
        <w:ind w:left="720"/>
        <w:rPr>
          <w:sz w:val="22"/>
          <w:szCs w:val="22"/>
        </w:rPr>
      </w:pPr>
      <w:r w:rsidRPr="007C106A">
        <w:rPr>
          <w:sz w:val="22"/>
          <w:szCs w:val="22"/>
        </w:rPr>
        <w:t>OPG får ikke statsstøtte for elever som har ureglementert fravær i mer enn 20 dager i løpet av et skoleår. Dette følger av økonomiforskrift til Privatskolelova § 6, §13 sjette ledd og syvende ledd og § 15 annet ledd. På bakgrunn av dette avtales det at elever som har ureglementert fravær i mer enn 20 dager i løpet av skoleåret, kan utvises fra skolen</w:t>
      </w:r>
      <w:r w:rsidRPr="003B05ED">
        <w:rPr>
          <w:sz w:val="22"/>
          <w:szCs w:val="22"/>
        </w:rPr>
        <w:t xml:space="preserve"> i inntil fem dager, </w:t>
      </w:r>
      <w:r w:rsidRPr="007C106A">
        <w:rPr>
          <w:sz w:val="22"/>
          <w:szCs w:val="22"/>
        </w:rPr>
        <w:t xml:space="preserve">jfr.skolens reglement </w:t>
      </w:r>
      <w:r>
        <w:rPr>
          <w:sz w:val="22"/>
          <w:szCs w:val="22"/>
        </w:rPr>
        <w:t>§</w:t>
      </w:r>
      <w:r w:rsidRPr="008C18A1">
        <w:rPr>
          <w:sz w:val="22"/>
          <w:szCs w:val="22"/>
        </w:rPr>
        <w:t xml:space="preserve"> 4.7</w:t>
      </w:r>
      <w:r w:rsidRPr="007C106A">
        <w:rPr>
          <w:sz w:val="22"/>
          <w:szCs w:val="22"/>
        </w:rPr>
        <w:t xml:space="preserve"> og § 19.  Fravær for enkelttimer omregnes i hele dager ved utmåling av fravær, </w:t>
      </w:r>
    </w:p>
    <w:p w:rsidR="00E530F8" w:rsidRPr="007C106A" w:rsidRDefault="00E530F8" w:rsidP="00E530F8">
      <w:pPr>
        <w:rPr>
          <w:sz w:val="22"/>
          <w:szCs w:val="22"/>
        </w:rPr>
      </w:pPr>
    </w:p>
    <w:p w:rsidR="00E530F8" w:rsidRPr="007C106A" w:rsidRDefault="00E530F8" w:rsidP="00E530F8">
      <w:pPr>
        <w:rPr>
          <w:i/>
          <w:sz w:val="22"/>
          <w:szCs w:val="22"/>
        </w:rPr>
      </w:pPr>
      <w:r w:rsidRPr="007C106A">
        <w:rPr>
          <w:i/>
          <w:sz w:val="22"/>
          <w:szCs w:val="22"/>
        </w:rPr>
        <w:t>2.2</w:t>
      </w:r>
      <w:r w:rsidRPr="007C106A">
        <w:rPr>
          <w:i/>
          <w:sz w:val="22"/>
          <w:szCs w:val="22"/>
        </w:rPr>
        <w:tab/>
        <w:t>Lovlig fravær</w:t>
      </w:r>
    </w:p>
    <w:p w:rsidR="00E530F8" w:rsidRPr="007C106A" w:rsidRDefault="00E530F8" w:rsidP="00E530F8">
      <w:pPr>
        <w:ind w:left="720"/>
        <w:rPr>
          <w:sz w:val="22"/>
          <w:szCs w:val="22"/>
        </w:rPr>
      </w:pPr>
      <w:r w:rsidRPr="007C106A">
        <w:rPr>
          <w:sz w:val="22"/>
          <w:szCs w:val="22"/>
        </w:rPr>
        <w:t>Fravær som skyldes sykdom regnes ikke som ureglementert fravær. Alt fravær som overstiger 20 dager i løpet av skoleåret må være attestert av lege og regnes ikke som ureglementert fravær. Det samme gjelder organisert eller selvstendig studiearbeid, deriblant skoleadministrative gjøremål etter avtale med faglærer eller rektor. Begrenset til i alt 10 skoledager i skoleåret, skal følgende ikke regnes som fravær:</w:t>
      </w:r>
    </w:p>
    <w:p w:rsidR="00E530F8" w:rsidRPr="007C106A" w:rsidRDefault="00E530F8" w:rsidP="00E530F8">
      <w:pPr>
        <w:rPr>
          <w:sz w:val="22"/>
          <w:szCs w:val="22"/>
        </w:rPr>
      </w:pPr>
    </w:p>
    <w:p w:rsidR="00E530F8" w:rsidRDefault="00E530F8" w:rsidP="00E530F8">
      <w:pPr>
        <w:ind w:left="720"/>
        <w:rPr>
          <w:i/>
          <w:sz w:val="22"/>
          <w:szCs w:val="22"/>
        </w:rPr>
      </w:pPr>
      <w:r w:rsidRPr="007C106A">
        <w:rPr>
          <w:i/>
          <w:sz w:val="22"/>
          <w:szCs w:val="22"/>
        </w:rPr>
        <w:t xml:space="preserve">Arbeid som tillitsvalgt, politisk arbeid, hjelpearbeid, lovpålagte oppmøter, fravær av helse- og velferdsgrunner og fravær ved religiøse høytider for elever som er medlemmer av andre trossamfunn enn Den norske kirke, vitne i rettssak, verv, hjelpearbeid eller arrangementer på nasjonalt eller internasjonalt nivå og fravær i forbindelse med rådgivning, PP-tjeneste og besøk hos helsesøster.  </w:t>
      </w:r>
    </w:p>
    <w:p w:rsidR="00E530F8" w:rsidRDefault="00E530F8" w:rsidP="00E530F8">
      <w:pPr>
        <w:ind w:left="720"/>
        <w:rPr>
          <w:i/>
          <w:sz w:val="22"/>
          <w:szCs w:val="22"/>
        </w:rPr>
      </w:pPr>
    </w:p>
    <w:p w:rsidR="00E530F8" w:rsidRPr="007C106A" w:rsidRDefault="00E530F8" w:rsidP="00E530F8">
      <w:pPr>
        <w:ind w:left="720"/>
        <w:rPr>
          <w:i/>
          <w:sz w:val="22"/>
          <w:szCs w:val="22"/>
        </w:rPr>
      </w:pPr>
      <w:r>
        <w:rPr>
          <w:i/>
          <w:sz w:val="22"/>
          <w:szCs w:val="22"/>
        </w:rPr>
        <w:t xml:space="preserve">Alt fravær føres, men inntil 10 dager kan strykes når eleven har dokumentert at fraværet skyldes en av de ovennevnte </w:t>
      </w:r>
    </w:p>
    <w:p w:rsidR="00E530F8" w:rsidRPr="007C106A" w:rsidRDefault="00E530F8" w:rsidP="00E530F8">
      <w:pPr>
        <w:rPr>
          <w:sz w:val="22"/>
          <w:szCs w:val="22"/>
        </w:rPr>
      </w:pPr>
    </w:p>
    <w:p w:rsidR="00E530F8" w:rsidRDefault="00E530F8" w:rsidP="00E530F8">
      <w:pPr>
        <w:ind w:left="720"/>
        <w:rPr>
          <w:sz w:val="22"/>
          <w:szCs w:val="22"/>
        </w:rPr>
      </w:pPr>
      <w:r w:rsidRPr="007C106A">
        <w:rPr>
          <w:sz w:val="22"/>
          <w:szCs w:val="22"/>
        </w:rPr>
        <w:t xml:space="preserve">Avgjørelse om </w:t>
      </w:r>
      <w:r>
        <w:rPr>
          <w:sz w:val="22"/>
          <w:szCs w:val="22"/>
        </w:rPr>
        <w:t>bortvisning</w:t>
      </w:r>
      <w:r w:rsidRPr="007C106A">
        <w:rPr>
          <w:sz w:val="22"/>
          <w:szCs w:val="22"/>
        </w:rPr>
        <w:t xml:space="preserve"> og utvisning anses som enkeltvedtak, og kan påklages til Kunnskapsdepartementet, jfr. Forvaltningsloven Kap. VI</w:t>
      </w:r>
    </w:p>
    <w:p w:rsidR="00E530F8" w:rsidRDefault="00E530F8" w:rsidP="00E530F8">
      <w:pPr>
        <w:ind w:left="720"/>
        <w:rPr>
          <w:sz w:val="22"/>
          <w:szCs w:val="22"/>
        </w:rPr>
      </w:pPr>
    </w:p>
    <w:p w:rsidR="00E530F8" w:rsidRDefault="00E530F8" w:rsidP="00E530F8">
      <w:pPr>
        <w:ind w:left="720"/>
        <w:rPr>
          <w:sz w:val="22"/>
          <w:szCs w:val="22"/>
        </w:rPr>
      </w:pPr>
    </w:p>
    <w:p w:rsidR="00E530F8" w:rsidRDefault="00E530F8" w:rsidP="00E530F8">
      <w:pPr>
        <w:rPr>
          <w:u w:val="single"/>
        </w:rPr>
      </w:pPr>
    </w:p>
    <w:p w:rsidR="00E530F8" w:rsidRDefault="00E530F8" w:rsidP="00E530F8">
      <w:pPr>
        <w:rPr>
          <w:b/>
        </w:rPr>
      </w:pPr>
      <w:r w:rsidRPr="00156157">
        <w:rPr>
          <w:b/>
        </w:rPr>
        <w:t>3.</w:t>
      </w:r>
      <w:r w:rsidRPr="00156157">
        <w:rPr>
          <w:b/>
        </w:rPr>
        <w:tab/>
        <w:t>Ansvarlig bruk av data og internett ved skolen</w:t>
      </w:r>
    </w:p>
    <w:p w:rsidR="00E530F8" w:rsidRDefault="00E530F8" w:rsidP="00E530F8">
      <w:r>
        <w:rPr>
          <w:b/>
        </w:rPr>
        <w:tab/>
      </w:r>
      <w:r>
        <w:t xml:space="preserve">Se </w:t>
      </w:r>
      <w:r w:rsidRPr="001D4BC0">
        <w:rPr>
          <w:i/>
        </w:rPr>
        <w:t>vedlegg</w:t>
      </w:r>
      <w:r>
        <w:t xml:space="preserve"> med retningslinjer for bruk av data og internett</w:t>
      </w:r>
    </w:p>
    <w:p w:rsidR="00E530F8" w:rsidRPr="00141845" w:rsidRDefault="00E530F8" w:rsidP="00E530F8">
      <w:pPr>
        <w:ind w:left="720"/>
      </w:pPr>
      <w:r>
        <w:t>Brudd på reglene kan medføre begrensninger kan medføre disiplinære tiltak som for eksempel begrensninger i adgang til bruk av nettet.</w:t>
      </w:r>
    </w:p>
    <w:p w:rsidR="00E530F8" w:rsidRDefault="00E530F8" w:rsidP="00E530F8"/>
    <w:p w:rsidR="00E530F8" w:rsidRDefault="00E530F8" w:rsidP="00E530F8"/>
    <w:p w:rsidR="00E530F8" w:rsidRDefault="00E530F8" w:rsidP="00E530F8"/>
    <w:p w:rsidR="00E530F8" w:rsidRPr="0079571C" w:rsidRDefault="00E530F8" w:rsidP="00E530F8">
      <w:pPr>
        <w:rPr>
          <w:i/>
        </w:rPr>
      </w:pPr>
      <w:r w:rsidRPr="0079571C">
        <w:rPr>
          <w:i/>
        </w:rPr>
        <w:t>Klipp av og returner slippen nedenfor i undertegnet stand</w:t>
      </w:r>
    </w:p>
    <w:p w:rsidR="00E530F8" w:rsidRDefault="00E530F8" w:rsidP="00E530F8">
      <w:r>
        <w:t>--------------------------------------------------------------------------------------------------------</w:t>
      </w:r>
    </w:p>
    <w:p w:rsidR="00E530F8" w:rsidRDefault="00E530F8" w:rsidP="00E530F8"/>
    <w:p w:rsidR="00E530F8" w:rsidRDefault="00E530F8" w:rsidP="00E530F8">
      <w:r>
        <w:lastRenderedPageBreak/>
        <w:t>Jeg/vi bekrefter å ha lest og akseptert</w:t>
      </w:r>
    </w:p>
    <w:p w:rsidR="00E530F8" w:rsidRDefault="00E530F8" w:rsidP="00E530F8">
      <w:pPr>
        <w:pStyle w:val="Listeavsnitt"/>
        <w:numPr>
          <w:ilvl w:val="0"/>
          <w:numId w:val="1"/>
        </w:numPr>
      </w:pPr>
      <w:r>
        <w:t>OPGs Skolereglement, herunder reglement for skoleturer</w:t>
      </w:r>
    </w:p>
    <w:p w:rsidR="00E530F8" w:rsidRDefault="00E530F8" w:rsidP="00E530F8">
      <w:pPr>
        <w:pStyle w:val="Listeavsnitt"/>
        <w:numPr>
          <w:ilvl w:val="0"/>
          <w:numId w:val="1"/>
        </w:numPr>
      </w:pPr>
      <w:r>
        <w:t>Avtale om ansvarlig bruk av data og internett ved Oslo Private Gymnasium</w:t>
      </w:r>
    </w:p>
    <w:p w:rsidR="00E530F8" w:rsidRDefault="00E530F8" w:rsidP="00E530F8"/>
    <w:p w:rsidR="00E530F8" w:rsidRDefault="00E530F8" w:rsidP="00E530F8"/>
    <w:p w:rsidR="00E530F8" w:rsidRDefault="00E530F8" w:rsidP="00E530F8"/>
    <w:p w:rsidR="00E530F8" w:rsidRDefault="00E530F8" w:rsidP="00E530F8">
      <w:r>
        <w:t>Dato:</w:t>
      </w:r>
      <w:r>
        <w:tab/>
        <w:t>……………..2018</w:t>
      </w:r>
      <w:r>
        <w:tab/>
      </w:r>
      <w:r>
        <w:tab/>
      </w:r>
      <w:r>
        <w:tab/>
        <w:t>Dato:…………2018.</w:t>
      </w:r>
      <w:r>
        <w:tab/>
      </w:r>
    </w:p>
    <w:p w:rsidR="00E530F8" w:rsidRDefault="00E530F8" w:rsidP="00E530F8"/>
    <w:p w:rsidR="00E530F8" w:rsidRDefault="00E530F8" w:rsidP="00E530F8">
      <w:r>
        <w:tab/>
      </w:r>
      <w:r>
        <w:tab/>
      </w:r>
      <w:r>
        <w:tab/>
      </w:r>
    </w:p>
    <w:p w:rsidR="00E530F8" w:rsidRDefault="00E530F8" w:rsidP="00E530F8">
      <w:r>
        <w:t>Oslo Private Gymnasium:</w:t>
      </w:r>
      <w:r>
        <w:tab/>
      </w:r>
      <w:r>
        <w:tab/>
      </w:r>
      <w:r>
        <w:tab/>
        <w:t xml:space="preserve">Elev og foresatt, </w:t>
      </w:r>
      <w:r>
        <w:tab/>
      </w:r>
      <w:r>
        <w:tab/>
      </w:r>
      <w:r>
        <w:tab/>
      </w:r>
      <w:r>
        <w:tab/>
      </w:r>
      <w:r>
        <w:tab/>
      </w:r>
      <w:r>
        <w:tab/>
      </w:r>
      <w:r>
        <w:tab/>
      </w:r>
      <w:r>
        <w:tab/>
      </w:r>
      <w:r>
        <w:tab/>
        <w:t>(gjenta med store bokstaver):</w:t>
      </w:r>
    </w:p>
    <w:p w:rsidR="00E530F8" w:rsidRDefault="00E530F8" w:rsidP="00E530F8"/>
    <w:p w:rsidR="00E530F8" w:rsidRDefault="00E530F8" w:rsidP="00E530F8">
      <w:r>
        <w:t>__________________</w:t>
      </w:r>
      <w:r>
        <w:tab/>
      </w:r>
      <w:r>
        <w:tab/>
      </w:r>
      <w:r>
        <w:tab/>
        <w:t>_______________________</w:t>
      </w:r>
    </w:p>
    <w:p w:rsidR="00E530F8" w:rsidRDefault="00E530F8" w:rsidP="00E530F8">
      <w:r>
        <w:t>Styreleder Elisabeth Lein</w:t>
      </w:r>
      <w:r>
        <w:tab/>
      </w:r>
      <w:r>
        <w:tab/>
      </w:r>
      <w:r>
        <w:tab/>
      </w:r>
      <w:r>
        <w:tab/>
        <w:t>Foresatt</w:t>
      </w:r>
    </w:p>
    <w:p w:rsidR="00E530F8" w:rsidRDefault="00E530F8" w:rsidP="00E530F8"/>
    <w:p w:rsidR="00E530F8" w:rsidRDefault="00E530F8" w:rsidP="00E530F8"/>
    <w:p w:rsidR="00E530F8" w:rsidRDefault="00E530F8" w:rsidP="00E530F8">
      <w:r>
        <w:t>______________________</w:t>
      </w:r>
      <w:r>
        <w:tab/>
      </w:r>
      <w:r>
        <w:tab/>
      </w:r>
      <w:r>
        <w:tab/>
        <w:t>_______________________</w:t>
      </w:r>
    </w:p>
    <w:p w:rsidR="00E530F8" w:rsidRPr="004B1405" w:rsidRDefault="00E530F8" w:rsidP="00E530F8">
      <w:pPr>
        <w:rPr>
          <w:sz w:val="22"/>
          <w:szCs w:val="22"/>
        </w:rPr>
      </w:pPr>
      <w:r>
        <w:t>Daglig leder Lillian Wellén</w:t>
      </w:r>
      <w:r>
        <w:tab/>
      </w:r>
      <w:r>
        <w:tab/>
      </w:r>
      <w:r>
        <w:tab/>
      </w:r>
      <w:r>
        <w:tab/>
        <w:t xml:space="preserve">    Elev</w:t>
      </w:r>
    </w:p>
    <w:p w:rsidR="00A824C0" w:rsidRDefault="00A824C0"/>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Default="00E530F8"/>
    <w:p w:rsidR="00E530F8" w:rsidRPr="0084736D" w:rsidRDefault="00E530F8" w:rsidP="00E530F8">
      <w:pPr>
        <w:pStyle w:val="Topptekst"/>
        <w:tabs>
          <w:tab w:val="clear" w:pos="4153"/>
          <w:tab w:val="clear" w:pos="8306"/>
        </w:tabs>
        <w:rPr>
          <w:i/>
          <w:noProof/>
        </w:rPr>
      </w:pPr>
      <w:r w:rsidRPr="0084736D">
        <w:rPr>
          <w:i/>
          <w:noProof/>
        </w:rPr>
        <w:t>Vedlegg til Avtale mellom OPG og foresatte/elev</w:t>
      </w:r>
    </w:p>
    <w:p w:rsidR="00E530F8" w:rsidRDefault="00E530F8" w:rsidP="00E530F8">
      <w:pPr>
        <w:rPr>
          <w:noProof/>
        </w:rPr>
      </w:pPr>
    </w:p>
    <w:p w:rsidR="00E530F8" w:rsidRDefault="00E530F8" w:rsidP="00E530F8">
      <w:pPr>
        <w:rPr>
          <w:noProof/>
        </w:rPr>
      </w:pPr>
    </w:p>
    <w:p w:rsidR="00E530F8" w:rsidRDefault="00E530F8" w:rsidP="00E530F8">
      <w:pPr>
        <w:rPr>
          <w:noProof/>
        </w:rPr>
      </w:pPr>
    </w:p>
    <w:p w:rsidR="00E530F8" w:rsidRDefault="00E530F8" w:rsidP="00E530F8">
      <w:pPr>
        <w:rPr>
          <w:rFonts w:ascii="Arial" w:hAnsi="Arial" w:cs="Arial"/>
          <w:noProof/>
          <w:sz w:val="28"/>
          <w:szCs w:val="28"/>
        </w:rPr>
      </w:pPr>
    </w:p>
    <w:p w:rsidR="00E530F8" w:rsidRDefault="00E530F8" w:rsidP="00E530F8">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rsidR="00E530F8" w:rsidRDefault="00E530F8" w:rsidP="00E530F8">
      <w:pPr>
        <w:rPr>
          <w:rFonts w:ascii="Arial" w:hAnsi="Arial" w:cs="Arial"/>
          <w:noProof/>
          <w:sz w:val="28"/>
          <w:szCs w:val="28"/>
        </w:rPr>
      </w:pPr>
    </w:p>
    <w:p w:rsidR="00E530F8" w:rsidRDefault="00E530F8" w:rsidP="00E530F8">
      <w:pPr>
        <w:rPr>
          <w:rFonts w:ascii="Arial" w:hAnsi="Arial" w:cs="Arial"/>
          <w:noProof/>
          <w:sz w:val="28"/>
          <w:szCs w:val="28"/>
        </w:rPr>
      </w:pPr>
      <w:r>
        <w:rPr>
          <w:rFonts w:ascii="Arial" w:hAnsi="Arial" w:cs="Arial"/>
          <w:noProof/>
          <w:sz w:val="28"/>
          <w:szCs w:val="28"/>
        </w:rPr>
        <w:t xml:space="preserve">Regler for ansvarlig bruk av data og internett ved </w:t>
      </w:r>
    </w:p>
    <w:p w:rsidR="00E530F8" w:rsidRPr="000A6BA8" w:rsidRDefault="00E530F8" w:rsidP="00E530F8">
      <w:pPr>
        <w:rPr>
          <w:rFonts w:ascii="Arial" w:hAnsi="Arial" w:cs="Arial"/>
          <w:noProof/>
          <w:sz w:val="28"/>
          <w:szCs w:val="28"/>
        </w:rPr>
      </w:pPr>
      <w:r w:rsidRPr="000A6BA8">
        <w:rPr>
          <w:rFonts w:ascii="Arial" w:hAnsi="Arial" w:cs="Arial"/>
          <w:noProof/>
          <w:sz w:val="28"/>
          <w:szCs w:val="28"/>
        </w:rPr>
        <w:t>Oslo Private Gymnasium</w:t>
      </w:r>
    </w:p>
    <w:p w:rsidR="00E530F8" w:rsidRDefault="00E530F8" w:rsidP="00E530F8">
      <w:pPr>
        <w:rPr>
          <w:noProof/>
        </w:rPr>
      </w:pPr>
    </w:p>
    <w:p w:rsidR="00E530F8" w:rsidRDefault="00E530F8" w:rsidP="00E530F8">
      <w:pPr>
        <w:rPr>
          <w:noProof/>
        </w:rPr>
      </w:pPr>
    </w:p>
    <w:p w:rsidR="00E530F8" w:rsidRPr="00215C11" w:rsidRDefault="00E530F8" w:rsidP="00E530F8">
      <w:pPr>
        <w:rPr>
          <w:rFonts w:ascii="Arial" w:hAnsi="Arial" w:cs="Arial"/>
          <w:noProof/>
          <w:sz w:val="22"/>
          <w:szCs w:val="22"/>
        </w:rPr>
      </w:pPr>
      <w:r w:rsidRPr="00215C11">
        <w:rPr>
          <w:rFonts w:ascii="Arial" w:hAnsi="Arial" w:cs="Arial"/>
          <w:noProof/>
          <w:sz w:val="22"/>
          <w:szCs w:val="22"/>
        </w:rPr>
        <w:t>Reglene gjelder først og fremst bruk</w:t>
      </w:r>
      <w:r>
        <w:rPr>
          <w:rFonts w:ascii="Arial" w:hAnsi="Arial" w:cs="Arial"/>
          <w:noProof/>
          <w:sz w:val="22"/>
          <w:szCs w:val="22"/>
        </w:rPr>
        <w:t xml:space="preserve"> av pc på skolen og bruker</w:t>
      </w:r>
      <w:r w:rsidRPr="00215C11">
        <w:rPr>
          <w:rFonts w:ascii="Arial" w:hAnsi="Arial" w:cs="Arial"/>
          <w:noProof/>
          <w:sz w:val="22"/>
          <w:szCs w:val="22"/>
        </w:rPr>
        <w:t>rettigheter på skolens eget datanett, men også all fremferd og oppførsel på hele Internett.</w:t>
      </w:r>
    </w:p>
    <w:p w:rsidR="00E530F8" w:rsidRPr="00215C11" w:rsidRDefault="00E530F8" w:rsidP="00E530F8">
      <w:pPr>
        <w:rPr>
          <w:rFonts w:ascii="Arial" w:hAnsi="Arial" w:cs="Arial"/>
          <w:noProof/>
          <w:sz w:val="22"/>
          <w:szCs w:val="22"/>
        </w:rPr>
      </w:pPr>
    </w:p>
    <w:p w:rsidR="00E530F8" w:rsidRPr="00215C11" w:rsidRDefault="00E530F8" w:rsidP="00E530F8">
      <w:pPr>
        <w:rPr>
          <w:rFonts w:ascii="Arial" w:hAnsi="Arial" w:cs="Arial"/>
          <w:noProof/>
          <w:sz w:val="22"/>
          <w:szCs w:val="22"/>
        </w:rPr>
      </w:pPr>
      <w:r w:rsidRPr="00215C11">
        <w:rPr>
          <w:rFonts w:ascii="Arial" w:hAnsi="Arial" w:cs="Arial"/>
          <w:noProof/>
          <w:sz w:val="22"/>
          <w:szCs w:val="22"/>
        </w:rPr>
        <w:t>I tillegg til lov bl.a. om underv</w:t>
      </w:r>
      <w:r>
        <w:rPr>
          <w:rFonts w:ascii="Arial" w:hAnsi="Arial" w:cs="Arial"/>
          <w:noProof/>
          <w:sz w:val="22"/>
          <w:szCs w:val="22"/>
        </w:rPr>
        <w:t>i</w:t>
      </w:r>
      <w:r w:rsidRPr="00215C11">
        <w:rPr>
          <w:rFonts w:ascii="Arial" w:hAnsi="Arial" w:cs="Arial"/>
          <w:noProof/>
          <w:sz w:val="22"/>
          <w:szCs w:val="22"/>
        </w:rPr>
        <w:t>sning, åndsverk, kjøp og salg av tjenester, telekommunikasjon og norsk straffelov gjelder følgende regler for bruk av datautstyr og nettverkforbindelser ved skolen:</w:t>
      </w:r>
    </w:p>
    <w:p w:rsidR="00E530F8" w:rsidRDefault="00E530F8" w:rsidP="00E530F8">
      <w:pPr>
        <w:rPr>
          <w:rFonts w:ascii="Arial" w:hAnsi="Arial" w:cs="Arial"/>
          <w:noProof/>
          <w:szCs w:val="24"/>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Skolens alminnelige regelverk gjelder også ved bruk av Internett.</w:t>
      </w:r>
    </w:p>
    <w:p w:rsidR="00E530F8" w:rsidRPr="00215C11" w:rsidRDefault="00E530F8" w:rsidP="00E530F8">
      <w:pPr>
        <w:rPr>
          <w:rFonts w:ascii="Arial" w:hAnsi="Arial" w:cs="Arial"/>
          <w:b/>
          <w:noProof/>
          <w:sz w:val="22"/>
          <w:szCs w:val="22"/>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Skolens utstyr skal bare brukes til aktiviteter knyttet til undervisning, læring og opplysning. Utstyret skal ikke brukes til egen eller andres økonomiske fordel.</w:t>
      </w:r>
    </w:p>
    <w:p w:rsidR="00E530F8" w:rsidRPr="00215C11" w:rsidRDefault="00E530F8" w:rsidP="00E530F8">
      <w:pPr>
        <w:rPr>
          <w:rFonts w:ascii="Arial" w:hAnsi="Arial" w:cs="Arial"/>
          <w:b/>
          <w:noProof/>
          <w:sz w:val="22"/>
          <w:szCs w:val="22"/>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Brukerne skal ikke skjule sin identitet uten spesiell tillatelse.</w:t>
      </w:r>
    </w:p>
    <w:p w:rsidR="00E530F8" w:rsidRPr="00215C11" w:rsidRDefault="00E530F8" w:rsidP="00E530F8">
      <w:pPr>
        <w:rPr>
          <w:rFonts w:ascii="Arial" w:hAnsi="Arial" w:cs="Arial"/>
          <w:b/>
          <w:noProof/>
          <w:sz w:val="22"/>
          <w:szCs w:val="22"/>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Det er ikke tillatt å skaffe seg eller andre urettmessig adgang til andre brukeres data.</w:t>
      </w:r>
    </w:p>
    <w:p w:rsidR="00E530F8" w:rsidRPr="00215C11" w:rsidRDefault="00E530F8" w:rsidP="00E530F8">
      <w:pPr>
        <w:rPr>
          <w:rFonts w:ascii="Arial" w:hAnsi="Arial" w:cs="Arial"/>
          <w:b/>
          <w:noProof/>
          <w:sz w:val="22"/>
          <w:szCs w:val="22"/>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Ressurser som mennesker, tid, kommunikasjonskapasitet og datautstyr er begrensede goder og skal ikke sløses med.</w:t>
      </w:r>
    </w:p>
    <w:p w:rsidR="00E530F8" w:rsidRPr="00215C11" w:rsidRDefault="00E530F8" w:rsidP="00E530F8">
      <w:pPr>
        <w:rPr>
          <w:rFonts w:ascii="Arial" w:hAnsi="Arial" w:cs="Arial"/>
          <w:b/>
          <w:noProof/>
          <w:sz w:val="22"/>
          <w:szCs w:val="22"/>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Man skal oppføre seg som en god representant for skolen, og ikke fornærme eller forulempe andre. Vanlige regler for alminnelig god oppførdel må følges.</w:t>
      </w:r>
    </w:p>
    <w:p w:rsidR="00E530F8" w:rsidRPr="00215C11" w:rsidRDefault="00E530F8" w:rsidP="00E530F8">
      <w:pPr>
        <w:rPr>
          <w:rFonts w:ascii="Arial" w:hAnsi="Arial" w:cs="Arial"/>
          <w:b/>
          <w:noProof/>
          <w:sz w:val="22"/>
          <w:szCs w:val="22"/>
        </w:rPr>
      </w:pPr>
    </w:p>
    <w:p w:rsidR="00E530F8" w:rsidRPr="00215C11"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Det er ikke tillatt å installere programvare på skolens maskiner.</w:t>
      </w:r>
    </w:p>
    <w:p w:rsidR="00E530F8" w:rsidRPr="00215C11" w:rsidRDefault="00E530F8" w:rsidP="00E530F8">
      <w:pPr>
        <w:rPr>
          <w:rFonts w:ascii="Arial" w:hAnsi="Arial" w:cs="Arial"/>
          <w:b/>
          <w:noProof/>
          <w:sz w:val="22"/>
          <w:szCs w:val="22"/>
        </w:rPr>
      </w:pPr>
    </w:p>
    <w:p w:rsidR="00E530F8" w:rsidRDefault="00E530F8" w:rsidP="00E530F8">
      <w:pPr>
        <w:numPr>
          <w:ilvl w:val="0"/>
          <w:numId w:val="2"/>
        </w:numPr>
        <w:rPr>
          <w:rFonts w:ascii="Arial" w:hAnsi="Arial" w:cs="Arial"/>
          <w:b/>
          <w:noProof/>
          <w:sz w:val="22"/>
          <w:szCs w:val="22"/>
        </w:rPr>
      </w:pPr>
      <w:r w:rsidRPr="00215C11">
        <w:rPr>
          <w:rFonts w:ascii="Arial" w:hAnsi="Arial" w:cs="Arial"/>
          <w:b/>
          <w:noProof/>
          <w:sz w:val="22"/>
          <w:szCs w:val="22"/>
        </w:rPr>
        <w:t>Det er ikke tillatt å endre konfigurasjoner på skolens maskiner.</w:t>
      </w:r>
    </w:p>
    <w:p w:rsidR="00E530F8" w:rsidRDefault="00E530F8" w:rsidP="00E530F8">
      <w:pPr>
        <w:pStyle w:val="Listeavsnitt"/>
        <w:rPr>
          <w:rFonts w:ascii="Arial" w:hAnsi="Arial" w:cs="Arial"/>
          <w:b/>
          <w:noProof/>
          <w:sz w:val="22"/>
          <w:szCs w:val="22"/>
        </w:rPr>
      </w:pPr>
    </w:p>
    <w:p w:rsidR="00E530F8" w:rsidRDefault="00E530F8" w:rsidP="00E530F8">
      <w:pPr>
        <w:numPr>
          <w:ilvl w:val="0"/>
          <w:numId w:val="2"/>
        </w:numPr>
        <w:rPr>
          <w:rFonts w:ascii="Arial" w:hAnsi="Arial" w:cs="Arial"/>
          <w:b/>
          <w:noProof/>
          <w:sz w:val="22"/>
          <w:szCs w:val="22"/>
        </w:rPr>
      </w:pPr>
      <w:r>
        <w:rPr>
          <w:rFonts w:ascii="Arial" w:hAnsi="Arial" w:cs="Arial"/>
          <w:b/>
          <w:noProof/>
          <w:sz w:val="22"/>
          <w:szCs w:val="22"/>
        </w:rPr>
        <w:t xml:space="preserve">Skolens utstyr skal, hvis ikke annet er avtalt med faglærer, </w:t>
      </w:r>
      <w:r w:rsidRPr="007D1E24">
        <w:rPr>
          <w:rFonts w:ascii="Arial" w:hAnsi="Arial" w:cs="Arial"/>
          <w:b/>
          <w:noProof/>
          <w:sz w:val="22"/>
          <w:szCs w:val="22"/>
          <w:u w:val="single"/>
        </w:rPr>
        <w:t>alltid</w:t>
      </w:r>
      <w:r>
        <w:rPr>
          <w:rFonts w:ascii="Arial" w:hAnsi="Arial" w:cs="Arial"/>
          <w:b/>
          <w:noProof/>
          <w:sz w:val="22"/>
          <w:szCs w:val="22"/>
        </w:rPr>
        <w:t xml:space="preserve"> leveres tilbake til skolen etter endt undervisning.</w:t>
      </w:r>
    </w:p>
    <w:p w:rsidR="00E530F8" w:rsidRDefault="00E530F8" w:rsidP="00E530F8">
      <w:pPr>
        <w:rPr>
          <w:rFonts w:ascii="Arial" w:hAnsi="Arial" w:cs="Arial"/>
          <w:b/>
          <w:noProof/>
          <w:sz w:val="22"/>
          <w:szCs w:val="22"/>
        </w:rPr>
      </w:pPr>
    </w:p>
    <w:p w:rsidR="00E530F8" w:rsidRDefault="00E530F8" w:rsidP="00E530F8">
      <w:pPr>
        <w:rPr>
          <w:rFonts w:ascii="Arial" w:hAnsi="Arial" w:cs="Arial"/>
          <w:b/>
          <w:noProof/>
          <w:sz w:val="22"/>
          <w:szCs w:val="22"/>
        </w:rPr>
      </w:pPr>
    </w:p>
    <w:p w:rsidR="00E530F8" w:rsidRDefault="00E530F8" w:rsidP="00E530F8">
      <w:pPr>
        <w:rPr>
          <w:rFonts w:ascii="Arial" w:hAnsi="Arial" w:cs="Arial"/>
          <w:noProof/>
          <w:sz w:val="22"/>
          <w:szCs w:val="22"/>
        </w:rPr>
      </w:pPr>
    </w:p>
    <w:p w:rsidR="00E530F8" w:rsidRPr="00215C11" w:rsidRDefault="00E530F8" w:rsidP="00E530F8">
      <w:pPr>
        <w:rPr>
          <w:rFonts w:ascii="Arial" w:hAnsi="Arial" w:cs="Arial"/>
          <w:noProof/>
          <w:sz w:val="22"/>
          <w:szCs w:val="22"/>
        </w:rPr>
      </w:pPr>
      <w:r w:rsidRPr="0084736D">
        <w:rPr>
          <w:rFonts w:ascii="Arial" w:hAnsi="Arial" w:cs="Arial"/>
          <w:i/>
          <w:noProof/>
          <w:sz w:val="22"/>
          <w:szCs w:val="22"/>
        </w:rPr>
        <w:t>Overtredelse av reglene kan medføre begrensninger i adgang til bruk av nettet og andre disiplinære tiltak</w:t>
      </w:r>
      <w:r>
        <w:rPr>
          <w:rFonts w:ascii="Arial" w:hAnsi="Arial" w:cs="Arial"/>
          <w:noProof/>
          <w:sz w:val="22"/>
          <w:szCs w:val="22"/>
        </w:rPr>
        <w:t>.</w:t>
      </w:r>
    </w:p>
    <w:p w:rsidR="00E530F8" w:rsidRDefault="00E530F8">
      <w:bookmarkStart w:id="0" w:name="_GoBack"/>
      <w:bookmarkEnd w:id="0"/>
    </w:p>
    <w:p w:rsidR="00E530F8" w:rsidRDefault="00E530F8"/>
    <w:sectPr w:rsidR="00E53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19" w:rsidRDefault="00124119" w:rsidP="00E530F8">
      <w:r>
        <w:separator/>
      </w:r>
    </w:p>
  </w:endnote>
  <w:endnote w:type="continuationSeparator" w:id="0">
    <w:p w:rsidR="00124119" w:rsidRDefault="00124119" w:rsidP="00E5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19" w:rsidRDefault="00124119" w:rsidP="00E530F8">
      <w:r>
        <w:separator/>
      </w:r>
    </w:p>
  </w:footnote>
  <w:footnote w:type="continuationSeparator" w:id="0">
    <w:p w:rsidR="00124119" w:rsidRDefault="00124119" w:rsidP="00E5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90393"/>
    <w:multiLevelType w:val="hybridMultilevel"/>
    <w:tmpl w:val="7B4C9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461A36"/>
    <w:multiLevelType w:val="hybridMultilevel"/>
    <w:tmpl w:val="6F1C27CE"/>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F8"/>
    <w:rsid w:val="00124119"/>
    <w:rsid w:val="00A824C0"/>
    <w:rsid w:val="00E530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6AB5-C40A-4244-AA6A-0FF0EAE9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F8"/>
    <w:pPr>
      <w:spacing w:after="0" w:line="240" w:lineRule="auto"/>
    </w:pPr>
    <w:rPr>
      <w:rFonts w:ascii="Times" w:eastAsia="Times" w:hAnsi="Times"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30F8"/>
    <w:pPr>
      <w:ind w:left="720"/>
      <w:contextualSpacing/>
    </w:pPr>
  </w:style>
  <w:style w:type="paragraph" w:styleId="Topptekst">
    <w:name w:val="header"/>
    <w:basedOn w:val="Normal"/>
    <w:link w:val="TopptekstTegn"/>
    <w:rsid w:val="00E530F8"/>
    <w:pPr>
      <w:tabs>
        <w:tab w:val="center" w:pos="4153"/>
        <w:tab w:val="right" w:pos="8306"/>
      </w:tabs>
    </w:pPr>
  </w:style>
  <w:style w:type="character" w:customStyle="1" w:styleId="TopptekstTegn">
    <w:name w:val="Topptekst Tegn"/>
    <w:basedOn w:val="Standardskriftforavsnitt"/>
    <w:link w:val="Topptekst"/>
    <w:rsid w:val="00E530F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4083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Erik Rise</dc:creator>
  <cp:keywords/>
  <dc:description/>
  <cp:lastModifiedBy>Sven Erik Rise</cp:lastModifiedBy>
  <cp:revision>1</cp:revision>
  <dcterms:created xsi:type="dcterms:W3CDTF">2018-10-10T12:55:00Z</dcterms:created>
  <dcterms:modified xsi:type="dcterms:W3CDTF">2018-10-10T12:59:00Z</dcterms:modified>
</cp:coreProperties>
</file>